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4C72F" w14:textId="29CC0CE2" w:rsidR="00154449" w:rsidRDefault="00154449" w:rsidP="00154449">
      <w:pPr>
        <w:spacing w:after="0"/>
        <w:jc w:val="center"/>
        <w:rPr>
          <w:rFonts w:ascii="Times New Roman" w:hAnsi="Times New Roman" w:cs="Times New Roman"/>
          <w:b/>
          <w:sz w:val="24"/>
          <w:szCs w:val="24"/>
        </w:rPr>
      </w:pPr>
      <w:r w:rsidRPr="00154449">
        <w:rPr>
          <w:rFonts w:ascii="Times New Roman" w:hAnsi="Times New Roman" w:cs="Times New Roman"/>
          <w:b/>
          <w:sz w:val="24"/>
          <w:szCs w:val="24"/>
        </w:rPr>
        <w:t>ISP RFP 100-</w:t>
      </w:r>
      <w:r w:rsidR="007156CC">
        <w:rPr>
          <w:rFonts w:ascii="Times New Roman" w:hAnsi="Times New Roman" w:cs="Times New Roman"/>
          <w:b/>
          <w:sz w:val="24"/>
          <w:szCs w:val="24"/>
        </w:rPr>
        <w:t>21-1978</w:t>
      </w:r>
    </w:p>
    <w:p w14:paraId="1EEA0641" w14:textId="77777777" w:rsidR="0011191A" w:rsidRDefault="00154449" w:rsidP="00154449">
      <w:pPr>
        <w:spacing w:after="0"/>
        <w:jc w:val="center"/>
        <w:rPr>
          <w:rFonts w:ascii="Times New Roman" w:hAnsi="Times New Roman" w:cs="Times New Roman"/>
          <w:b/>
          <w:sz w:val="24"/>
          <w:szCs w:val="24"/>
        </w:rPr>
      </w:pPr>
      <w:r w:rsidRPr="00154449">
        <w:rPr>
          <w:rFonts w:ascii="Times New Roman" w:hAnsi="Times New Roman" w:cs="Times New Roman"/>
          <w:b/>
          <w:sz w:val="24"/>
          <w:szCs w:val="24"/>
        </w:rPr>
        <w:t>Commission Buildouts</w:t>
      </w:r>
    </w:p>
    <w:p w14:paraId="12FEBD97" w14:textId="029782EE" w:rsidR="00154449" w:rsidRDefault="00154449" w:rsidP="00154449">
      <w:pPr>
        <w:spacing w:after="0"/>
        <w:jc w:val="center"/>
        <w:rPr>
          <w:rFonts w:ascii="Times New Roman" w:hAnsi="Times New Roman" w:cs="Times New Roman"/>
          <w:b/>
          <w:sz w:val="24"/>
          <w:szCs w:val="24"/>
        </w:rPr>
      </w:pPr>
      <w:r>
        <w:rPr>
          <w:rFonts w:ascii="Times New Roman" w:hAnsi="Times New Roman" w:cs="Times New Roman"/>
          <w:b/>
          <w:sz w:val="24"/>
          <w:szCs w:val="24"/>
        </w:rPr>
        <w:t>Technical Proposal</w:t>
      </w:r>
    </w:p>
    <w:p w14:paraId="09869F22" w14:textId="0C939773" w:rsidR="008B57D2" w:rsidRDefault="008B57D2" w:rsidP="00154449">
      <w:pPr>
        <w:spacing w:after="0"/>
        <w:jc w:val="center"/>
        <w:rPr>
          <w:rFonts w:ascii="Times New Roman" w:hAnsi="Times New Roman" w:cs="Times New Roman"/>
          <w:b/>
          <w:sz w:val="24"/>
          <w:szCs w:val="24"/>
        </w:rPr>
      </w:pPr>
    </w:p>
    <w:p w14:paraId="3AA15641" w14:textId="77777777" w:rsidR="008B57D2" w:rsidRPr="00AC421B" w:rsidRDefault="008B57D2" w:rsidP="008B57D2">
      <w:pPr>
        <w:jc w:val="center"/>
        <w:rPr>
          <w:rFonts w:asciiTheme="majorHAnsi" w:hAnsiTheme="majorHAnsi"/>
          <w:b/>
          <w:sz w:val="20"/>
          <w:szCs w:val="20"/>
        </w:rPr>
      </w:pPr>
      <w:r w:rsidRPr="00AC421B">
        <w:rPr>
          <w:rFonts w:asciiTheme="majorHAnsi" w:hAnsiTheme="majorHAnsi"/>
          <w:b/>
          <w:sz w:val="20"/>
          <w:szCs w:val="20"/>
        </w:rPr>
        <w:t>Instructions:</w:t>
      </w:r>
    </w:p>
    <w:p w14:paraId="5A76C32B" w14:textId="5328D7DB" w:rsidR="008B57D2" w:rsidRDefault="008B57D2" w:rsidP="008B57D2">
      <w:pPr>
        <w:rPr>
          <w:rFonts w:ascii="Cambria" w:hAnsi="Cambria"/>
          <w:color w:val="000000"/>
          <w:sz w:val="18"/>
          <w:szCs w:val="18"/>
        </w:rPr>
      </w:pPr>
      <w:r>
        <w:rPr>
          <w:rFonts w:ascii="Cambria" w:hAnsi="Cambria"/>
          <w:color w:val="000000"/>
          <w:sz w:val="18"/>
          <w:szCs w:val="18"/>
        </w:rPr>
        <w:t>Request for Proposal 21-1978</w:t>
      </w:r>
      <w:r w:rsidRPr="006C08CB">
        <w:rPr>
          <w:rFonts w:ascii="Cambria" w:hAnsi="Cambria"/>
          <w:color w:val="000000"/>
          <w:sz w:val="18"/>
          <w:szCs w:val="18"/>
        </w:rPr>
        <w:t xml:space="preserve"> is a formal solicitation by the State of Indiana whereby organizations are invited to compete for contract amongst other respondents in a formal evaluation process.  Please be advised that the evaluation of your organization’s proposal is being completed by a diverse team of individuals within </w:t>
      </w:r>
      <w:r>
        <w:rPr>
          <w:rFonts w:ascii="Cambria" w:hAnsi="Cambria"/>
          <w:color w:val="000000"/>
          <w:sz w:val="18"/>
          <w:szCs w:val="18"/>
        </w:rPr>
        <w:t>ISP</w:t>
      </w:r>
      <w:r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its proposal submission.  As such, a competitive proposal will thoroughly answer the questions listed.  The Respondent is expected to provide the details of its operations</w:t>
      </w:r>
      <w:r>
        <w:rPr>
          <w:rFonts w:ascii="Cambria" w:hAnsi="Cambria"/>
          <w:color w:val="000000"/>
          <w:sz w:val="18"/>
          <w:szCs w:val="18"/>
        </w:rPr>
        <w:t xml:space="preserve">, </w:t>
      </w:r>
      <w:r w:rsidRPr="006C08CB">
        <w:rPr>
          <w:rFonts w:ascii="Cambria" w:hAnsi="Cambria"/>
          <w:color w:val="000000"/>
          <w:sz w:val="18"/>
          <w:szCs w:val="18"/>
        </w:rPr>
        <w:t>processes,</w:t>
      </w:r>
      <w:r>
        <w:rPr>
          <w:rFonts w:ascii="Cambria" w:hAnsi="Cambria"/>
          <w:color w:val="000000"/>
          <w:sz w:val="18"/>
          <w:szCs w:val="18"/>
        </w:rPr>
        <w:t xml:space="preserve"> and staffing.</w:t>
      </w:r>
    </w:p>
    <w:p w14:paraId="192A345F" w14:textId="77777777" w:rsidR="008B57D2" w:rsidRPr="006C08CB" w:rsidRDefault="008B57D2" w:rsidP="008B57D2">
      <w:pPr>
        <w:jc w:val="center"/>
        <w:rPr>
          <w:rFonts w:ascii="Cambria" w:hAnsi="Cambria"/>
          <w:color w:val="000000"/>
          <w:sz w:val="18"/>
          <w:szCs w:val="18"/>
        </w:rPr>
      </w:pPr>
    </w:p>
    <w:p w14:paraId="1525D4D0" w14:textId="7CD55ADA" w:rsidR="008B57D2" w:rsidRDefault="008B57D2" w:rsidP="008B57D2">
      <w:pPr>
        <w:spacing w:after="0"/>
        <w:rPr>
          <w:rFonts w:ascii="Times New Roman" w:hAnsi="Times New Roman" w:cs="Times New Roman"/>
          <w:b/>
          <w:sz w:val="24"/>
          <w:szCs w:val="24"/>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Pr>
          <w:rFonts w:asciiTheme="majorHAnsi" w:hAnsiTheme="majorHAnsi"/>
          <w:b/>
          <w:sz w:val="18"/>
          <w:szCs w:val="18"/>
        </w:rPr>
        <w:t xml:space="preserve">Technical </w:t>
      </w:r>
      <w:proofErr w:type="gramStart"/>
      <w:r w:rsidRPr="00083400">
        <w:rPr>
          <w:rFonts w:asciiTheme="majorHAnsi" w:hAnsiTheme="majorHAnsi"/>
          <w:b/>
          <w:sz w:val="18"/>
          <w:szCs w:val="18"/>
        </w:rPr>
        <w:t>Proposal</w:t>
      </w:r>
      <w:r>
        <w:rPr>
          <w:rFonts w:asciiTheme="majorHAnsi" w:hAnsiTheme="majorHAnsi"/>
          <w:b/>
          <w:sz w:val="18"/>
          <w:szCs w:val="18"/>
        </w:rPr>
        <w:t xml:space="preserve"> </w:t>
      </w:r>
      <w:r w:rsidRPr="00083400">
        <w:rPr>
          <w:rFonts w:asciiTheme="majorHAnsi" w:hAnsiTheme="majorHAnsi"/>
          <w:b/>
          <w:sz w:val="18"/>
          <w:szCs w:val="18"/>
        </w:rPr>
        <w:t xml:space="preserve"> is</w:t>
      </w:r>
      <w:proofErr w:type="gramEnd"/>
      <w:r w:rsidRPr="00083400">
        <w:rPr>
          <w:rFonts w:asciiTheme="majorHAnsi" w:hAnsiTheme="majorHAnsi"/>
          <w:b/>
          <w:sz w:val="18"/>
          <w:szCs w:val="18"/>
        </w:rPr>
        <w:t xml:space="preserve">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Pr>
          <w:rFonts w:asciiTheme="majorHAnsi" w:hAnsiTheme="majorHAnsi"/>
          <w:sz w:val="18"/>
          <w:szCs w:val="18"/>
        </w:rPr>
        <w:t xml:space="preserve">  Diagrams, certificates, graphics, and other exhibits should be referenced within the respective answer field and included as attachments.</w:t>
      </w:r>
    </w:p>
    <w:p w14:paraId="3150DC44" w14:textId="061EF56C" w:rsidR="008B57D2" w:rsidRDefault="008B57D2" w:rsidP="00154449">
      <w:pPr>
        <w:spacing w:after="0"/>
        <w:jc w:val="center"/>
        <w:rPr>
          <w:rFonts w:ascii="Times New Roman" w:hAnsi="Times New Roman" w:cs="Times New Roman"/>
          <w:b/>
          <w:sz w:val="24"/>
          <w:szCs w:val="24"/>
        </w:rPr>
      </w:pPr>
    </w:p>
    <w:p w14:paraId="6CB9E61B" w14:textId="77777777" w:rsidR="008B57D2" w:rsidRDefault="008B57D2" w:rsidP="00154449">
      <w:pPr>
        <w:spacing w:after="0"/>
        <w:jc w:val="center"/>
        <w:rPr>
          <w:rFonts w:ascii="Times New Roman" w:hAnsi="Times New Roman" w:cs="Times New Roman"/>
          <w:b/>
          <w:sz w:val="24"/>
          <w:szCs w:val="24"/>
        </w:rPr>
      </w:pPr>
    </w:p>
    <w:p w14:paraId="51BBF264" w14:textId="77777777" w:rsidR="001C4E7D" w:rsidRDefault="001C4E7D" w:rsidP="00154449">
      <w:pPr>
        <w:spacing w:after="0"/>
        <w:jc w:val="center"/>
        <w:rPr>
          <w:rFonts w:ascii="Times New Roman" w:hAnsi="Times New Roman" w:cs="Times New Roman"/>
          <w:b/>
          <w:sz w:val="24"/>
          <w:szCs w:val="24"/>
        </w:rPr>
      </w:pPr>
    </w:p>
    <w:p w14:paraId="324ECA6F" w14:textId="77777777" w:rsidR="001C4E7D" w:rsidRDefault="001C4E7D" w:rsidP="00154449">
      <w:pPr>
        <w:spacing w:after="0"/>
        <w:jc w:val="center"/>
        <w:rPr>
          <w:rFonts w:ascii="Times New Roman" w:hAnsi="Times New Roman" w:cs="Times New Roman"/>
          <w:b/>
          <w:sz w:val="24"/>
          <w:szCs w:val="24"/>
        </w:rPr>
      </w:pPr>
    </w:p>
    <w:p w14:paraId="13B8D194" w14:textId="77777777" w:rsidR="00154449" w:rsidRPr="001C4E7D" w:rsidRDefault="001C4E7D" w:rsidP="001C4E7D">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The number of vehicles that can be completed per week</w:t>
      </w:r>
    </w:p>
    <w:p w14:paraId="344CD8A8" w14:textId="28A2976D" w:rsidR="00154449" w:rsidRDefault="00154449" w:rsidP="001C4E7D">
      <w:pPr>
        <w:spacing w:after="0"/>
        <w:ind w:left="360"/>
        <w:rPr>
          <w:rFonts w:ascii="Times New Roman" w:hAnsi="Times New Roman" w:cs="Times New Roman"/>
          <w:sz w:val="24"/>
          <w:szCs w:val="24"/>
        </w:rPr>
      </w:pPr>
      <w:r>
        <w:rPr>
          <w:rFonts w:ascii="Times New Roman" w:hAnsi="Times New Roman" w:cs="Times New Roman"/>
          <w:sz w:val="24"/>
          <w:szCs w:val="24"/>
        </w:rPr>
        <w:t xml:space="preserve">The </w:t>
      </w:r>
      <w:r w:rsidR="001C4E7D">
        <w:rPr>
          <w:rFonts w:ascii="Times New Roman" w:hAnsi="Times New Roman" w:cs="Times New Roman"/>
          <w:sz w:val="24"/>
          <w:szCs w:val="24"/>
        </w:rPr>
        <w:t>need</w:t>
      </w:r>
      <w:r>
        <w:rPr>
          <w:rFonts w:ascii="Times New Roman" w:hAnsi="Times New Roman" w:cs="Times New Roman"/>
          <w:sz w:val="24"/>
          <w:szCs w:val="24"/>
        </w:rPr>
        <w:t xml:space="preserve"> is for build out of </w:t>
      </w:r>
      <w:r w:rsidR="00551689">
        <w:rPr>
          <w:rFonts w:ascii="Times New Roman" w:hAnsi="Times New Roman" w:cs="Times New Roman"/>
          <w:sz w:val="24"/>
          <w:szCs w:val="24"/>
        </w:rPr>
        <w:t>5</w:t>
      </w:r>
      <w:r>
        <w:rPr>
          <w:rFonts w:ascii="Times New Roman" w:hAnsi="Times New Roman" w:cs="Times New Roman"/>
          <w:sz w:val="24"/>
          <w:szCs w:val="24"/>
        </w:rPr>
        <w:t xml:space="preserve"> State Police vehicles </w:t>
      </w:r>
      <w:r w:rsidR="001C4E7D">
        <w:rPr>
          <w:rFonts w:ascii="Times New Roman" w:hAnsi="Times New Roman" w:cs="Times New Roman"/>
          <w:sz w:val="24"/>
          <w:szCs w:val="24"/>
        </w:rPr>
        <w:t>per week.</w:t>
      </w:r>
      <w:r w:rsidR="0012504C">
        <w:rPr>
          <w:rFonts w:ascii="Times New Roman" w:hAnsi="Times New Roman" w:cs="Times New Roman"/>
          <w:sz w:val="24"/>
          <w:szCs w:val="24"/>
        </w:rPr>
        <w:t xml:space="preserve"> Vendor must meet the minimum requirement of 5 cars per week.</w:t>
      </w:r>
      <w:r w:rsidR="001C4E7D">
        <w:rPr>
          <w:rFonts w:ascii="Times New Roman" w:hAnsi="Times New Roman" w:cs="Times New Roman"/>
          <w:sz w:val="24"/>
          <w:szCs w:val="24"/>
        </w:rPr>
        <w:t xml:space="preserve">  </w:t>
      </w:r>
    </w:p>
    <w:p w14:paraId="25837B8A" w14:textId="77777777" w:rsidR="00551689" w:rsidRPr="001943B8" w:rsidRDefault="00551689" w:rsidP="001C4E7D">
      <w:pPr>
        <w:spacing w:after="0"/>
        <w:ind w:left="360"/>
        <w:rPr>
          <w:rFonts w:ascii="Times New Roman" w:hAnsi="Times New Roman" w:cs="Times New Roman"/>
          <w:b/>
          <w:sz w:val="24"/>
          <w:szCs w:val="24"/>
        </w:rPr>
      </w:pPr>
    </w:p>
    <w:p w14:paraId="03208039" w14:textId="01FC008B" w:rsidR="001C4E7D" w:rsidRDefault="001C4E7D" w:rsidP="001C4E7D">
      <w:pPr>
        <w:spacing w:after="0"/>
        <w:ind w:left="360"/>
        <w:rPr>
          <w:rFonts w:ascii="Times New Roman" w:hAnsi="Times New Roman" w:cs="Times New Roman"/>
          <w:i/>
          <w:sz w:val="24"/>
          <w:szCs w:val="24"/>
        </w:rPr>
      </w:pPr>
      <w:r>
        <w:rPr>
          <w:rFonts w:ascii="Times New Roman" w:hAnsi="Times New Roman" w:cs="Times New Roman"/>
          <w:i/>
          <w:sz w:val="24"/>
          <w:szCs w:val="24"/>
        </w:rPr>
        <w:t>Specify the number of vehicles per week that can be completed by your company.</w:t>
      </w:r>
    </w:p>
    <w:p w14:paraId="3BAD98C2" w14:textId="0DCA102A" w:rsidR="009F509E" w:rsidRDefault="009F509E" w:rsidP="001C4E7D">
      <w:pPr>
        <w:spacing w:after="0"/>
        <w:ind w:left="360"/>
        <w:rPr>
          <w:rFonts w:ascii="Times New Roman" w:hAnsi="Times New Roman" w:cs="Times New Roman"/>
          <w:i/>
          <w:sz w:val="24"/>
          <w:szCs w:val="24"/>
        </w:rPr>
      </w:pPr>
    </w:p>
    <w:tbl>
      <w:tblPr>
        <w:tblStyle w:val="TableGrid"/>
        <w:tblW w:w="0" w:type="auto"/>
        <w:tblInd w:w="360" w:type="dxa"/>
        <w:tblLook w:val="04A0" w:firstRow="1" w:lastRow="0" w:firstColumn="1" w:lastColumn="0" w:noHBand="0" w:noVBand="1"/>
      </w:tblPr>
      <w:tblGrid>
        <w:gridCol w:w="8990"/>
      </w:tblGrid>
      <w:tr w:rsidR="009F509E" w14:paraId="31678A44" w14:textId="77777777" w:rsidTr="00217B51">
        <w:tc>
          <w:tcPr>
            <w:tcW w:w="9350" w:type="dxa"/>
            <w:shd w:val="clear" w:color="auto" w:fill="FFFFCC"/>
          </w:tcPr>
          <w:p w14:paraId="29C97A5A" w14:textId="58DD92DE" w:rsidR="009F509E" w:rsidRDefault="003B0986" w:rsidP="001C4E7D">
            <w:pPr>
              <w:rPr>
                <w:rFonts w:ascii="Times New Roman" w:hAnsi="Times New Roman" w:cs="Times New Roman"/>
                <w:i/>
                <w:sz w:val="24"/>
                <w:szCs w:val="24"/>
              </w:rPr>
            </w:pPr>
            <w:r>
              <w:rPr>
                <w:rFonts w:ascii="Times New Roman" w:hAnsi="Times New Roman" w:cs="Times New Roman"/>
                <w:i/>
                <w:sz w:val="24"/>
                <w:szCs w:val="24"/>
              </w:rPr>
              <w:t xml:space="preserve">5 Vehicles </w:t>
            </w:r>
          </w:p>
        </w:tc>
      </w:tr>
    </w:tbl>
    <w:p w14:paraId="1BDAE2E4" w14:textId="77777777" w:rsidR="009F509E" w:rsidRDefault="009F509E" w:rsidP="001C4E7D">
      <w:pPr>
        <w:spacing w:after="0"/>
        <w:ind w:left="360"/>
        <w:rPr>
          <w:rFonts w:ascii="Times New Roman" w:hAnsi="Times New Roman" w:cs="Times New Roman"/>
          <w:i/>
          <w:sz w:val="24"/>
          <w:szCs w:val="24"/>
        </w:rPr>
      </w:pPr>
    </w:p>
    <w:p w14:paraId="10E3C05C" w14:textId="77777777" w:rsidR="001C4E7D" w:rsidRDefault="001C4E7D" w:rsidP="001C4E7D">
      <w:pPr>
        <w:spacing w:after="0"/>
        <w:ind w:left="360"/>
        <w:rPr>
          <w:rFonts w:ascii="Times New Roman" w:hAnsi="Times New Roman" w:cs="Times New Roman"/>
          <w:sz w:val="24"/>
          <w:szCs w:val="24"/>
        </w:rPr>
      </w:pPr>
    </w:p>
    <w:p w14:paraId="7BC4F930" w14:textId="77777777" w:rsidR="009F509E" w:rsidRPr="009F509E" w:rsidRDefault="00527502" w:rsidP="00F33757">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Define the turnaround time from pickup to completion of built out and drop off</w:t>
      </w:r>
      <w:r>
        <w:rPr>
          <w:rFonts w:ascii="Times New Roman" w:hAnsi="Times New Roman" w:cs="Times New Roman"/>
          <w:b/>
          <w:sz w:val="24"/>
          <w:szCs w:val="24"/>
        </w:rPr>
        <w:br/>
      </w:r>
      <w:r>
        <w:rPr>
          <w:rFonts w:ascii="Times New Roman" w:hAnsi="Times New Roman" w:cs="Times New Roman"/>
          <w:i/>
          <w:sz w:val="24"/>
          <w:szCs w:val="24"/>
        </w:rPr>
        <w:t>Specify the expected timeline from pick up to completed build and subsequent drop off of the vehicles back to the location listed below.</w:t>
      </w:r>
      <w:r w:rsidR="001943B8">
        <w:rPr>
          <w:rFonts w:ascii="Times New Roman" w:hAnsi="Times New Roman" w:cs="Times New Roman"/>
          <w:i/>
          <w:sz w:val="24"/>
          <w:szCs w:val="24"/>
        </w:rPr>
        <w:t xml:space="preserve"> </w:t>
      </w:r>
      <w:r w:rsidR="0012504C">
        <w:rPr>
          <w:rFonts w:ascii="Times New Roman" w:hAnsi="Times New Roman" w:cs="Times New Roman"/>
          <w:i/>
          <w:sz w:val="24"/>
          <w:szCs w:val="24"/>
        </w:rPr>
        <w:t>If there is a difference in expected timeline based on the type of build (Fully Marked, Semi Marked, or Unmarked Patrol), please specify the type of build for each expected timeline.</w:t>
      </w:r>
    </w:p>
    <w:p w14:paraId="41EB2F78" w14:textId="77777777" w:rsidR="009F509E" w:rsidRDefault="009F509E" w:rsidP="009F509E">
      <w:pPr>
        <w:spacing w:after="0"/>
        <w:rPr>
          <w:rFonts w:ascii="Times New Roman" w:hAnsi="Times New Roman" w:cs="Times New Roman"/>
          <w:i/>
          <w:color w:val="FF0000"/>
          <w:sz w:val="24"/>
          <w:szCs w:val="24"/>
        </w:rPr>
      </w:pPr>
    </w:p>
    <w:tbl>
      <w:tblPr>
        <w:tblStyle w:val="TableGrid"/>
        <w:tblW w:w="0" w:type="auto"/>
        <w:tblLook w:val="04A0" w:firstRow="1" w:lastRow="0" w:firstColumn="1" w:lastColumn="0" w:noHBand="0" w:noVBand="1"/>
      </w:tblPr>
      <w:tblGrid>
        <w:gridCol w:w="9350"/>
      </w:tblGrid>
      <w:tr w:rsidR="009F509E" w14:paraId="6EF468B3" w14:textId="77777777" w:rsidTr="00217B51">
        <w:tc>
          <w:tcPr>
            <w:tcW w:w="9350" w:type="dxa"/>
            <w:shd w:val="clear" w:color="auto" w:fill="FFFFCC"/>
          </w:tcPr>
          <w:p w14:paraId="1197285E" w14:textId="0A8CBBB7" w:rsidR="009F509E" w:rsidRDefault="003B0986" w:rsidP="009F509E">
            <w:pPr>
              <w:rPr>
                <w:rFonts w:ascii="Times New Roman" w:hAnsi="Times New Roman" w:cs="Times New Roman"/>
                <w:i/>
                <w:color w:val="FF0000"/>
                <w:sz w:val="24"/>
                <w:szCs w:val="24"/>
              </w:rPr>
            </w:pPr>
            <w:r>
              <w:rPr>
                <w:rFonts w:ascii="Times New Roman" w:hAnsi="Times New Roman" w:cs="Times New Roman"/>
                <w:i/>
                <w:color w:val="FF0000"/>
                <w:sz w:val="24"/>
                <w:szCs w:val="24"/>
              </w:rPr>
              <w:t>We will pick up and drop off vehicles on Monday</w:t>
            </w:r>
          </w:p>
        </w:tc>
      </w:tr>
    </w:tbl>
    <w:p w14:paraId="0A18A89D" w14:textId="291C68BF" w:rsidR="00527502" w:rsidRPr="009F509E" w:rsidRDefault="00527502" w:rsidP="009F509E">
      <w:pPr>
        <w:spacing w:after="0"/>
        <w:rPr>
          <w:rFonts w:ascii="Times New Roman" w:hAnsi="Times New Roman" w:cs="Times New Roman"/>
          <w:b/>
          <w:sz w:val="24"/>
          <w:szCs w:val="24"/>
        </w:rPr>
      </w:pPr>
      <w:r w:rsidRPr="009F509E">
        <w:rPr>
          <w:rFonts w:ascii="Times New Roman" w:hAnsi="Times New Roman" w:cs="Times New Roman"/>
          <w:i/>
          <w:color w:val="FF0000"/>
          <w:sz w:val="24"/>
          <w:szCs w:val="24"/>
        </w:rPr>
        <w:br/>
      </w:r>
    </w:p>
    <w:p w14:paraId="6F0938B1" w14:textId="77777777" w:rsidR="001C4E7D" w:rsidRPr="001C4E7D" w:rsidRDefault="001C4E7D" w:rsidP="001C4E7D">
      <w:pPr>
        <w:pStyle w:val="ListParagraph"/>
        <w:numPr>
          <w:ilvl w:val="0"/>
          <w:numId w:val="1"/>
        </w:numPr>
        <w:spacing w:after="0"/>
        <w:rPr>
          <w:rFonts w:ascii="Times New Roman" w:hAnsi="Times New Roman" w:cs="Times New Roman"/>
          <w:b/>
          <w:sz w:val="24"/>
          <w:szCs w:val="24"/>
        </w:rPr>
      </w:pPr>
      <w:r w:rsidRPr="001C4E7D">
        <w:rPr>
          <w:rFonts w:ascii="Times New Roman" w:hAnsi="Times New Roman" w:cs="Times New Roman"/>
          <w:b/>
          <w:sz w:val="24"/>
          <w:szCs w:val="24"/>
        </w:rPr>
        <w:t>Transportation of State Police Vehicles from and returned to:</w:t>
      </w:r>
    </w:p>
    <w:p w14:paraId="4FD0DE34" w14:textId="77777777" w:rsidR="001C4E7D" w:rsidRDefault="001C4E7D" w:rsidP="001C4E7D">
      <w:pPr>
        <w:pStyle w:val="ListParagraph"/>
        <w:spacing w:after="0"/>
        <w:ind w:left="810"/>
        <w:rPr>
          <w:rFonts w:ascii="Times New Roman" w:hAnsi="Times New Roman" w:cs="Times New Roman"/>
          <w:sz w:val="24"/>
          <w:szCs w:val="24"/>
        </w:rPr>
      </w:pPr>
      <w:r>
        <w:rPr>
          <w:rFonts w:ascii="Times New Roman" w:hAnsi="Times New Roman" w:cs="Times New Roman"/>
          <w:sz w:val="24"/>
          <w:szCs w:val="24"/>
        </w:rPr>
        <w:t>8500 E. 21</w:t>
      </w:r>
      <w:r w:rsidRPr="001C4E7D">
        <w:rPr>
          <w:rFonts w:ascii="Times New Roman" w:hAnsi="Times New Roman" w:cs="Times New Roman"/>
          <w:sz w:val="24"/>
          <w:szCs w:val="24"/>
          <w:vertAlign w:val="superscript"/>
        </w:rPr>
        <w:t>st</w:t>
      </w:r>
      <w:r>
        <w:rPr>
          <w:rFonts w:ascii="Times New Roman" w:hAnsi="Times New Roman" w:cs="Times New Roman"/>
          <w:sz w:val="24"/>
          <w:szCs w:val="24"/>
        </w:rPr>
        <w:t xml:space="preserve"> Street</w:t>
      </w:r>
    </w:p>
    <w:p w14:paraId="1AE94D21" w14:textId="77777777" w:rsidR="001C4E7D" w:rsidRDefault="001C4E7D" w:rsidP="001C4E7D">
      <w:pPr>
        <w:pStyle w:val="ListParagraph"/>
        <w:spacing w:after="0"/>
        <w:ind w:left="810"/>
        <w:rPr>
          <w:rFonts w:ascii="Times New Roman" w:hAnsi="Times New Roman" w:cs="Times New Roman"/>
          <w:sz w:val="24"/>
          <w:szCs w:val="24"/>
        </w:rPr>
      </w:pPr>
      <w:r>
        <w:rPr>
          <w:rFonts w:ascii="Times New Roman" w:hAnsi="Times New Roman" w:cs="Times New Roman"/>
          <w:sz w:val="24"/>
          <w:szCs w:val="24"/>
        </w:rPr>
        <w:t>Indianapolis, IN, 46219</w:t>
      </w:r>
    </w:p>
    <w:p w14:paraId="0340B579" w14:textId="77777777" w:rsidR="001C4E7D" w:rsidRDefault="001C4E7D" w:rsidP="001C4E7D">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It shall be the responsibility of the vendor to pick up and return the vehicle from/to the above location</w:t>
      </w:r>
      <w:r w:rsidR="00A27DE9">
        <w:rPr>
          <w:rFonts w:ascii="Times New Roman" w:hAnsi="Times New Roman" w:cs="Times New Roman"/>
          <w:sz w:val="24"/>
          <w:szCs w:val="24"/>
        </w:rPr>
        <w:t>.</w:t>
      </w:r>
    </w:p>
    <w:p w14:paraId="647E8533" w14:textId="6949EE25" w:rsidR="001C4E7D" w:rsidRDefault="001C4E7D" w:rsidP="001C4E7D">
      <w:pPr>
        <w:pStyle w:val="ListParagraph"/>
        <w:spacing w:after="0"/>
        <w:ind w:left="360"/>
        <w:rPr>
          <w:rFonts w:ascii="Times New Roman" w:hAnsi="Times New Roman" w:cs="Times New Roman"/>
          <w:i/>
          <w:sz w:val="24"/>
          <w:szCs w:val="24"/>
        </w:rPr>
      </w:pPr>
      <w:r>
        <w:rPr>
          <w:rFonts w:ascii="Times New Roman" w:hAnsi="Times New Roman" w:cs="Times New Roman"/>
          <w:i/>
          <w:sz w:val="24"/>
          <w:szCs w:val="24"/>
        </w:rPr>
        <w:t>Specify the transportation</w:t>
      </w:r>
      <w:r w:rsidR="004B29C7">
        <w:rPr>
          <w:rFonts w:ascii="Times New Roman" w:hAnsi="Times New Roman" w:cs="Times New Roman"/>
          <w:i/>
          <w:sz w:val="24"/>
          <w:szCs w:val="24"/>
        </w:rPr>
        <w:t xml:space="preserve"> expectation, will the vendor transport the vehicles from and return to the above location or is the vendor requiring that the transportation be the State Police responsibility? If the vendor will transport the vehicle(s) advise</w:t>
      </w:r>
      <w:r>
        <w:rPr>
          <w:rFonts w:ascii="Times New Roman" w:hAnsi="Times New Roman" w:cs="Times New Roman"/>
          <w:i/>
          <w:sz w:val="24"/>
          <w:szCs w:val="24"/>
        </w:rPr>
        <w:t xml:space="preserve"> method and </w:t>
      </w:r>
      <w:r w:rsidR="004B29C7">
        <w:rPr>
          <w:rFonts w:ascii="Times New Roman" w:hAnsi="Times New Roman" w:cs="Times New Roman"/>
          <w:i/>
          <w:sz w:val="24"/>
          <w:szCs w:val="24"/>
        </w:rPr>
        <w:t>associated costs</w:t>
      </w:r>
    </w:p>
    <w:p w14:paraId="5441EFCF" w14:textId="0099C766" w:rsidR="009F509E" w:rsidRDefault="009F509E" w:rsidP="001C4E7D">
      <w:pPr>
        <w:pStyle w:val="ListParagraph"/>
        <w:spacing w:after="0"/>
        <w:ind w:left="360"/>
        <w:rPr>
          <w:rFonts w:ascii="Times New Roman" w:hAnsi="Times New Roman" w:cs="Times New Roman"/>
          <w:i/>
          <w:sz w:val="24"/>
          <w:szCs w:val="24"/>
        </w:rPr>
      </w:pPr>
    </w:p>
    <w:tbl>
      <w:tblPr>
        <w:tblStyle w:val="TableGrid"/>
        <w:tblW w:w="0" w:type="auto"/>
        <w:tblInd w:w="360" w:type="dxa"/>
        <w:tblLook w:val="04A0" w:firstRow="1" w:lastRow="0" w:firstColumn="1" w:lastColumn="0" w:noHBand="0" w:noVBand="1"/>
      </w:tblPr>
      <w:tblGrid>
        <w:gridCol w:w="8990"/>
      </w:tblGrid>
      <w:tr w:rsidR="009F509E" w14:paraId="63010F82" w14:textId="77777777" w:rsidTr="00217B51">
        <w:tc>
          <w:tcPr>
            <w:tcW w:w="9350" w:type="dxa"/>
            <w:shd w:val="clear" w:color="auto" w:fill="FFFFCC"/>
          </w:tcPr>
          <w:p w14:paraId="307DBE7A" w14:textId="25AA2F28" w:rsidR="009F509E" w:rsidRDefault="003B0986" w:rsidP="001C4E7D">
            <w:pPr>
              <w:pStyle w:val="ListParagraph"/>
              <w:ind w:left="0"/>
              <w:rPr>
                <w:rFonts w:ascii="Times New Roman" w:hAnsi="Times New Roman" w:cs="Times New Roman"/>
                <w:i/>
                <w:sz w:val="24"/>
                <w:szCs w:val="24"/>
              </w:rPr>
            </w:pPr>
            <w:r>
              <w:rPr>
                <w:rFonts w:ascii="Times New Roman" w:hAnsi="Times New Roman" w:cs="Times New Roman"/>
                <w:i/>
                <w:sz w:val="24"/>
                <w:szCs w:val="24"/>
              </w:rPr>
              <w:t>Safety Systems will pick up and return vehicles at $55 per vehicle</w:t>
            </w:r>
          </w:p>
        </w:tc>
      </w:tr>
    </w:tbl>
    <w:p w14:paraId="26833673" w14:textId="77777777" w:rsidR="009F509E" w:rsidRDefault="009F509E" w:rsidP="001C4E7D">
      <w:pPr>
        <w:pStyle w:val="ListParagraph"/>
        <w:spacing w:after="0"/>
        <w:ind w:left="360"/>
        <w:rPr>
          <w:rFonts w:ascii="Times New Roman" w:hAnsi="Times New Roman" w:cs="Times New Roman"/>
          <w:i/>
          <w:sz w:val="24"/>
          <w:szCs w:val="24"/>
        </w:rPr>
      </w:pPr>
    </w:p>
    <w:p w14:paraId="64C8CFBE" w14:textId="77777777" w:rsidR="001943B8" w:rsidRDefault="001943B8" w:rsidP="001C4E7D">
      <w:pPr>
        <w:pStyle w:val="ListParagraph"/>
        <w:spacing w:after="0"/>
        <w:ind w:left="360"/>
        <w:rPr>
          <w:rFonts w:ascii="Times New Roman" w:hAnsi="Times New Roman" w:cs="Times New Roman"/>
          <w:i/>
          <w:sz w:val="24"/>
          <w:szCs w:val="24"/>
        </w:rPr>
      </w:pPr>
    </w:p>
    <w:p w14:paraId="674DE41C" w14:textId="77777777" w:rsidR="0012504C" w:rsidRDefault="0012504C" w:rsidP="001943B8">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Completion of Scope of Work</w:t>
      </w:r>
    </w:p>
    <w:p w14:paraId="05020833" w14:textId="77777777" w:rsidR="00F33757" w:rsidRDefault="00F33757" w:rsidP="0012504C">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How will you complete each commission build? </w:t>
      </w:r>
    </w:p>
    <w:p w14:paraId="708C4D6D" w14:textId="0204C7FA" w:rsidR="001943B8" w:rsidRDefault="00F33757" w:rsidP="00F33757">
      <w:pPr>
        <w:pStyle w:val="ListParagraph"/>
        <w:spacing w:after="0"/>
        <w:ind w:left="360"/>
        <w:rPr>
          <w:rFonts w:ascii="Times New Roman" w:hAnsi="Times New Roman" w:cs="Times New Roman"/>
          <w:i/>
          <w:sz w:val="24"/>
          <w:szCs w:val="24"/>
        </w:rPr>
      </w:pPr>
      <w:r>
        <w:rPr>
          <w:rFonts w:ascii="Times New Roman" w:hAnsi="Times New Roman" w:cs="Times New Roman"/>
          <w:i/>
          <w:sz w:val="24"/>
          <w:szCs w:val="24"/>
        </w:rPr>
        <w:t>Specify how you will follow the Scope of Work to complete the buildouts on each ISP commission. How will quality control be maintained for each commission built? How will you address questions or issues with commission builds?</w:t>
      </w:r>
    </w:p>
    <w:p w14:paraId="0C7875F9" w14:textId="04529520" w:rsidR="009F509E" w:rsidRDefault="009F509E" w:rsidP="00F33757">
      <w:pPr>
        <w:pStyle w:val="ListParagraph"/>
        <w:spacing w:after="0"/>
        <w:ind w:left="360"/>
        <w:rPr>
          <w:rFonts w:ascii="Times New Roman" w:hAnsi="Times New Roman" w:cs="Times New Roman"/>
          <w:i/>
          <w:sz w:val="24"/>
          <w:szCs w:val="24"/>
        </w:rPr>
      </w:pPr>
    </w:p>
    <w:tbl>
      <w:tblPr>
        <w:tblStyle w:val="TableGrid"/>
        <w:tblW w:w="0" w:type="auto"/>
        <w:tblInd w:w="360" w:type="dxa"/>
        <w:tblLook w:val="04A0" w:firstRow="1" w:lastRow="0" w:firstColumn="1" w:lastColumn="0" w:noHBand="0" w:noVBand="1"/>
      </w:tblPr>
      <w:tblGrid>
        <w:gridCol w:w="8990"/>
      </w:tblGrid>
      <w:tr w:rsidR="009F509E" w14:paraId="0A26DB65" w14:textId="77777777" w:rsidTr="00217B51">
        <w:tc>
          <w:tcPr>
            <w:tcW w:w="9350" w:type="dxa"/>
            <w:shd w:val="clear" w:color="auto" w:fill="FFFFCC"/>
          </w:tcPr>
          <w:p w14:paraId="7870602F" w14:textId="71C3BB55" w:rsidR="009F509E" w:rsidRDefault="003B0986" w:rsidP="00F33757">
            <w:pPr>
              <w:pStyle w:val="ListParagraph"/>
              <w:ind w:left="0"/>
              <w:rPr>
                <w:rFonts w:ascii="Times New Roman" w:hAnsi="Times New Roman" w:cs="Times New Roman"/>
                <w:i/>
                <w:sz w:val="24"/>
                <w:szCs w:val="24"/>
              </w:rPr>
            </w:pPr>
            <w:r>
              <w:rPr>
                <w:rFonts w:ascii="Times New Roman" w:hAnsi="Times New Roman" w:cs="Times New Roman"/>
                <w:i/>
                <w:sz w:val="24"/>
                <w:szCs w:val="24"/>
              </w:rPr>
              <w:t>Safety Systems will follow the guidelines set in place by ISP and make changes if requested by ISP. Safety Systems will document that vehicle was in working order upon arrival and departure. ISP will sign documentation that all components are working when vehicle is delivered back top ISP.</w:t>
            </w:r>
          </w:p>
        </w:tc>
      </w:tr>
    </w:tbl>
    <w:p w14:paraId="6F2F918D" w14:textId="77777777" w:rsidR="009F509E" w:rsidRPr="00F33757" w:rsidRDefault="009F509E" w:rsidP="00F33757">
      <w:pPr>
        <w:pStyle w:val="ListParagraph"/>
        <w:spacing w:after="0"/>
        <w:ind w:left="360"/>
        <w:rPr>
          <w:rFonts w:ascii="Times New Roman" w:hAnsi="Times New Roman" w:cs="Times New Roman"/>
          <w:i/>
          <w:sz w:val="24"/>
          <w:szCs w:val="24"/>
        </w:rPr>
      </w:pPr>
    </w:p>
    <w:p w14:paraId="518345E2" w14:textId="77777777" w:rsidR="001943B8" w:rsidRDefault="001943B8" w:rsidP="001C4E7D">
      <w:pPr>
        <w:pStyle w:val="ListParagraph"/>
        <w:spacing w:after="0"/>
        <w:ind w:left="360"/>
        <w:rPr>
          <w:rFonts w:ascii="Times New Roman" w:hAnsi="Times New Roman" w:cs="Times New Roman"/>
          <w:sz w:val="24"/>
          <w:szCs w:val="24"/>
        </w:rPr>
      </w:pPr>
    </w:p>
    <w:p w14:paraId="341CCF89" w14:textId="77777777" w:rsidR="001C4E7D" w:rsidRDefault="001C4E7D" w:rsidP="001C4E7D">
      <w:pPr>
        <w:pStyle w:val="ListParagraph"/>
        <w:numPr>
          <w:ilvl w:val="0"/>
          <w:numId w:val="1"/>
        </w:numPr>
        <w:spacing w:after="0"/>
        <w:rPr>
          <w:rFonts w:ascii="Times New Roman" w:hAnsi="Times New Roman" w:cs="Times New Roman"/>
          <w:b/>
          <w:sz w:val="24"/>
          <w:szCs w:val="24"/>
        </w:rPr>
      </w:pPr>
      <w:r w:rsidRPr="001C4E7D">
        <w:rPr>
          <w:rFonts w:ascii="Times New Roman" w:hAnsi="Times New Roman" w:cs="Times New Roman"/>
          <w:b/>
          <w:sz w:val="24"/>
          <w:szCs w:val="24"/>
        </w:rPr>
        <w:t>Financial Responsibility</w:t>
      </w:r>
    </w:p>
    <w:p w14:paraId="50528BD7" w14:textId="77777777" w:rsidR="001C4E7D" w:rsidRDefault="001C4E7D" w:rsidP="001C4E7D">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 xml:space="preserve">From the time the vehicle is picked up from the location </w:t>
      </w:r>
      <w:r w:rsidR="004B29C7">
        <w:rPr>
          <w:rFonts w:ascii="Times New Roman" w:hAnsi="Times New Roman" w:cs="Times New Roman"/>
          <w:sz w:val="24"/>
          <w:szCs w:val="24"/>
        </w:rPr>
        <w:t xml:space="preserve">above until it is returned or while the vehicle(s) are in the possession of the vendor if transportation is not included in the contract, </w:t>
      </w:r>
      <w:r>
        <w:rPr>
          <w:rFonts w:ascii="Times New Roman" w:hAnsi="Times New Roman" w:cs="Times New Roman"/>
          <w:sz w:val="24"/>
          <w:szCs w:val="24"/>
        </w:rPr>
        <w:t>the vendor is financially responsible for the care of, security and any liability caused by the vehicle.</w:t>
      </w:r>
    </w:p>
    <w:p w14:paraId="09CBA57A" w14:textId="77777777" w:rsidR="001C4E7D" w:rsidRDefault="001C4E7D" w:rsidP="001C4E7D">
      <w:pPr>
        <w:pStyle w:val="ListParagraph"/>
        <w:spacing w:after="0"/>
        <w:ind w:left="360"/>
        <w:rPr>
          <w:rFonts w:ascii="Times New Roman" w:hAnsi="Times New Roman"/>
          <w:i/>
        </w:rPr>
      </w:pPr>
      <w:r>
        <w:rPr>
          <w:rFonts w:ascii="Times New Roman" w:hAnsi="Times New Roman" w:cs="Times New Roman"/>
          <w:i/>
          <w:sz w:val="24"/>
          <w:szCs w:val="24"/>
        </w:rPr>
        <w:t xml:space="preserve">Please explain and provide proof of </w:t>
      </w:r>
      <w:r w:rsidR="005705CB">
        <w:rPr>
          <w:rFonts w:ascii="Times New Roman" w:hAnsi="Times New Roman" w:cs="Times New Roman"/>
          <w:i/>
          <w:sz w:val="24"/>
          <w:szCs w:val="24"/>
        </w:rPr>
        <w:t>financial responsibility</w:t>
      </w:r>
      <w:r w:rsidR="004B29C7">
        <w:rPr>
          <w:rFonts w:ascii="Times New Roman" w:hAnsi="Times New Roman" w:cs="Times New Roman"/>
          <w:i/>
          <w:sz w:val="24"/>
          <w:szCs w:val="24"/>
        </w:rPr>
        <w:t xml:space="preserve"> to include limits</w:t>
      </w:r>
      <w:r w:rsidR="005B0D36">
        <w:rPr>
          <w:rFonts w:ascii="Times New Roman" w:hAnsi="Times New Roman" w:cs="Times New Roman"/>
          <w:i/>
          <w:sz w:val="24"/>
          <w:szCs w:val="24"/>
        </w:rPr>
        <w:t xml:space="preserve">, i.e. </w:t>
      </w:r>
      <w:r w:rsidR="005B0D36" w:rsidRPr="005B0D36">
        <w:rPr>
          <w:rFonts w:ascii="Times New Roman" w:hAnsi="Times New Roman"/>
          <w:i/>
        </w:rPr>
        <w:t>Certificate of Liability Insurance</w:t>
      </w:r>
      <w:r w:rsidR="005B0D36">
        <w:rPr>
          <w:rFonts w:ascii="Times New Roman" w:hAnsi="Times New Roman"/>
          <w:i/>
        </w:rPr>
        <w:t>, etc.</w:t>
      </w:r>
    </w:p>
    <w:p w14:paraId="64980226" w14:textId="77777777" w:rsidR="001943B8" w:rsidRDefault="001943B8" w:rsidP="001C4E7D">
      <w:pPr>
        <w:pStyle w:val="ListParagraph"/>
        <w:spacing w:after="0"/>
        <w:ind w:left="360"/>
        <w:rPr>
          <w:rFonts w:ascii="Times New Roman" w:hAnsi="Times New Roman" w:cs="Times New Roman"/>
          <w:sz w:val="24"/>
          <w:szCs w:val="24"/>
        </w:rPr>
      </w:pPr>
    </w:p>
    <w:tbl>
      <w:tblPr>
        <w:tblStyle w:val="TableGrid"/>
        <w:tblW w:w="0" w:type="auto"/>
        <w:tblInd w:w="360" w:type="dxa"/>
        <w:tblLook w:val="04A0" w:firstRow="1" w:lastRow="0" w:firstColumn="1" w:lastColumn="0" w:noHBand="0" w:noVBand="1"/>
      </w:tblPr>
      <w:tblGrid>
        <w:gridCol w:w="8990"/>
      </w:tblGrid>
      <w:tr w:rsidR="009F509E" w14:paraId="0F311B13" w14:textId="77777777" w:rsidTr="00217B51">
        <w:tc>
          <w:tcPr>
            <w:tcW w:w="9350" w:type="dxa"/>
            <w:shd w:val="clear" w:color="auto" w:fill="FFFFCC"/>
          </w:tcPr>
          <w:p w14:paraId="54F9D36F" w14:textId="440079F7" w:rsidR="009F509E" w:rsidRDefault="00B97337" w:rsidP="001C4E7D">
            <w:pPr>
              <w:pStyle w:val="ListParagraph"/>
              <w:ind w:left="0"/>
              <w:rPr>
                <w:rFonts w:ascii="Times New Roman" w:hAnsi="Times New Roman" w:cs="Times New Roman"/>
                <w:sz w:val="24"/>
                <w:szCs w:val="24"/>
              </w:rPr>
            </w:pPr>
            <w:r>
              <w:rPr>
                <w:rFonts w:ascii="Times New Roman" w:hAnsi="Times New Roman" w:cs="Times New Roman"/>
                <w:sz w:val="24"/>
                <w:szCs w:val="24"/>
              </w:rPr>
              <w:t>Liability Insurance is attached to this bid.</w:t>
            </w:r>
          </w:p>
        </w:tc>
      </w:tr>
    </w:tbl>
    <w:p w14:paraId="6787F7E2" w14:textId="77777777" w:rsidR="005705CB" w:rsidRDefault="005705CB" w:rsidP="001C4E7D">
      <w:pPr>
        <w:pStyle w:val="ListParagraph"/>
        <w:spacing w:after="0"/>
        <w:ind w:left="360"/>
        <w:rPr>
          <w:rFonts w:ascii="Times New Roman" w:hAnsi="Times New Roman" w:cs="Times New Roman"/>
          <w:sz w:val="24"/>
          <w:szCs w:val="24"/>
        </w:rPr>
      </w:pPr>
    </w:p>
    <w:p w14:paraId="663D855F" w14:textId="77777777" w:rsidR="005705CB" w:rsidRDefault="005705CB" w:rsidP="005705CB">
      <w:pPr>
        <w:pStyle w:val="ListParagraph"/>
        <w:numPr>
          <w:ilvl w:val="0"/>
          <w:numId w:val="1"/>
        </w:numPr>
        <w:spacing w:after="0"/>
        <w:rPr>
          <w:rFonts w:ascii="Times New Roman" w:hAnsi="Times New Roman" w:cs="Times New Roman"/>
          <w:b/>
          <w:sz w:val="24"/>
          <w:szCs w:val="24"/>
        </w:rPr>
      </w:pPr>
      <w:r w:rsidRPr="005705CB">
        <w:rPr>
          <w:rFonts w:ascii="Times New Roman" w:hAnsi="Times New Roman" w:cs="Times New Roman"/>
          <w:b/>
          <w:sz w:val="24"/>
          <w:szCs w:val="24"/>
        </w:rPr>
        <w:t>Security of the vehicle</w:t>
      </w:r>
      <w:r>
        <w:rPr>
          <w:rFonts w:ascii="Times New Roman" w:hAnsi="Times New Roman" w:cs="Times New Roman"/>
          <w:b/>
          <w:sz w:val="24"/>
          <w:szCs w:val="24"/>
        </w:rPr>
        <w:t>(s) in the vendor’s possession</w:t>
      </w:r>
    </w:p>
    <w:p w14:paraId="61327968" w14:textId="77777777" w:rsidR="005705CB" w:rsidRDefault="005705CB" w:rsidP="005705CB">
      <w:pPr>
        <w:spacing w:after="0"/>
        <w:ind w:left="360"/>
        <w:rPr>
          <w:rFonts w:ascii="Times New Roman" w:hAnsi="Times New Roman" w:cs="Times New Roman"/>
          <w:sz w:val="24"/>
          <w:szCs w:val="24"/>
        </w:rPr>
      </w:pPr>
      <w:r>
        <w:rPr>
          <w:rFonts w:ascii="Times New Roman" w:hAnsi="Times New Roman" w:cs="Times New Roman"/>
          <w:sz w:val="24"/>
          <w:szCs w:val="24"/>
        </w:rPr>
        <w:t>The vendor is responsible for the security of all State Police vehicle(s) in his possession.</w:t>
      </w:r>
    </w:p>
    <w:p w14:paraId="68687A33" w14:textId="57859DF8" w:rsidR="005705CB" w:rsidRDefault="005705CB" w:rsidP="005705CB">
      <w:pPr>
        <w:spacing w:after="0"/>
        <w:ind w:left="360"/>
        <w:rPr>
          <w:rFonts w:ascii="Times New Roman" w:hAnsi="Times New Roman" w:cs="Times New Roman"/>
          <w:i/>
          <w:sz w:val="24"/>
          <w:szCs w:val="24"/>
        </w:rPr>
      </w:pPr>
      <w:r>
        <w:rPr>
          <w:rFonts w:ascii="Times New Roman" w:hAnsi="Times New Roman" w:cs="Times New Roman"/>
          <w:i/>
          <w:sz w:val="24"/>
          <w:szCs w:val="24"/>
        </w:rPr>
        <w:t xml:space="preserve">Provide a detailed explanation of any security measures </w:t>
      </w:r>
      <w:r w:rsidR="00527502">
        <w:rPr>
          <w:rFonts w:ascii="Times New Roman" w:hAnsi="Times New Roman" w:cs="Times New Roman"/>
          <w:i/>
          <w:sz w:val="24"/>
          <w:szCs w:val="24"/>
        </w:rPr>
        <w:t>in effect for the State Police v</w:t>
      </w:r>
      <w:r>
        <w:rPr>
          <w:rFonts w:ascii="Times New Roman" w:hAnsi="Times New Roman" w:cs="Times New Roman"/>
          <w:i/>
          <w:sz w:val="24"/>
          <w:szCs w:val="24"/>
        </w:rPr>
        <w:t xml:space="preserve">ehicles </w:t>
      </w:r>
      <w:r w:rsidR="005B0D36">
        <w:rPr>
          <w:rFonts w:ascii="Times New Roman" w:hAnsi="Times New Roman" w:cs="Times New Roman"/>
          <w:i/>
          <w:sz w:val="24"/>
          <w:szCs w:val="24"/>
        </w:rPr>
        <w:t xml:space="preserve">that are </w:t>
      </w:r>
      <w:r w:rsidR="00527502">
        <w:rPr>
          <w:rFonts w:ascii="Times New Roman" w:hAnsi="Times New Roman" w:cs="Times New Roman"/>
          <w:i/>
          <w:sz w:val="24"/>
          <w:szCs w:val="24"/>
        </w:rPr>
        <w:t>in the vendor’s possession.</w:t>
      </w:r>
    </w:p>
    <w:p w14:paraId="3C0A0E48" w14:textId="68D2BC2B" w:rsidR="009F509E" w:rsidRDefault="009F509E" w:rsidP="005705CB">
      <w:pPr>
        <w:spacing w:after="0"/>
        <w:ind w:left="360"/>
        <w:rPr>
          <w:rFonts w:ascii="Times New Roman" w:hAnsi="Times New Roman" w:cs="Times New Roman"/>
          <w:i/>
          <w:sz w:val="24"/>
          <w:szCs w:val="24"/>
        </w:rPr>
      </w:pPr>
    </w:p>
    <w:tbl>
      <w:tblPr>
        <w:tblStyle w:val="TableGrid"/>
        <w:tblW w:w="0" w:type="auto"/>
        <w:tblInd w:w="360" w:type="dxa"/>
        <w:tblLook w:val="04A0" w:firstRow="1" w:lastRow="0" w:firstColumn="1" w:lastColumn="0" w:noHBand="0" w:noVBand="1"/>
      </w:tblPr>
      <w:tblGrid>
        <w:gridCol w:w="8990"/>
      </w:tblGrid>
      <w:tr w:rsidR="009F509E" w14:paraId="5B4F6EDA" w14:textId="77777777" w:rsidTr="00217B51">
        <w:tc>
          <w:tcPr>
            <w:tcW w:w="9350" w:type="dxa"/>
            <w:shd w:val="clear" w:color="auto" w:fill="FFFFCC"/>
          </w:tcPr>
          <w:p w14:paraId="0974A7A1" w14:textId="634128DC" w:rsidR="009F509E" w:rsidRDefault="00B97337" w:rsidP="005705CB">
            <w:pPr>
              <w:rPr>
                <w:rFonts w:ascii="Times New Roman" w:hAnsi="Times New Roman" w:cs="Times New Roman"/>
                <w:sz w:val="24"/>
                <w:szCs w:val="24"/>
              </w:rPr>
            </w:pPr>
            <w:r>
              <w:rPr>
                <w:rFonts w:ascii="Times New Roman" w:hAnsi="Times New Roman" w:cs="Times New Roman"/>
                <w:sz w:val="24"/>
                <w:szCs w:val="24"/>
              </w:rPr>
              <w:t>Vehicles will be stored outside at Safety Systems Location. Keys will be locked away.</w:t>
            </w:r>
          </w:p>
        </w:tc>
      </w:tr>
    </w:tbl>
    <w:p w14:paraId="7789998E" w14:textId="77777777" w:rsidR="009F509E" w:rsidRDefault="009F509E" w:rsidP="005705CB">
      <w:pPr>
        <w:spacing w:after="0"/>
        <w:ind w:left="360"/>
        <w:rPr>
          <w:rFonts w:ascii="Times New Roman" w:hAnsi="Times New Roman" w:cs="Times New Roman"/>
          <w:sz w:val="24"/>
          <w:szCs w:val="24"/>
        </w:rPr>
      </w:pPr>
    </w:p>
    <w:p w14:paraId="0B24D431" w14:textId="77777777" w:rsidR="005705CB" w:rsidRDefault="005705CB" w:rsidP="005705CB">
      <w:pPr>
        <w:spacing w:after="0"/>
        <w:ind w:left="360"/>
        <w:rPr>
          <w:rFonts w:ascii="Times New Roman" w:hAnsi="Times New Roman" w:cs="Times New Roman"/>
          <w:sz w:val="24"/>
          <w:szCs w:val="24"/>
        </w:rPr>
      </w:pPr>
    </w:p>
    <w:p w14:paraId="1EED113A" w14:textId="77777777" w:rsidR="005705CB" w:rsidRPr="005705CB" w:rsidRDefault="005705CB" w:rsidP="005705CB">
      <w:pPr>
        <w:pStyle w:val="ListParagraph"/>
        <w:numPr>
          <w:ilvl w:val="0"/>
          <w:numId w:val="1"/>
        </w:numPr>
        <w:spacing w:after="0"/>
        <w:rPr>
          <w:rFonts w:ascii="Times New Roman" w:hAnsi="Times New Roman" w:cs="Times New Roman"/>
          <w:b/>
          <w:sz w:val="24"/>
          <w:szCs w:val="24"/>
        </w:rPr>
      </w:pPr>
      <w:r w:rsidRPr="005705CB">
        <w:rPr>
          <w:rFonts w:ascii="Times New Roman" w:hAnsi="Times New Roman" w:cs="Times New Roman"/>
          <w:b/>
          <w:sz w:val="24"/>
          <w:szCs w:val="24"/>
        </w:rPr>
        <w:t>Workmanship and warranty there of</w:t>
      </w:r>
    </w:p>
    <w:p w14:paraId="07BAA51B" w14:textId="77777777" w:rsidR="005705CB" w:rsidRDefault="005705CB" w:rsidP="005705CB">
      <w:pPr>
        <w:pStyle w:val="ListParagraph"/>
        <w:spacing w:after="0"/>
        <w:ind w:left="360"/>
        <w:rPr>
          <w:rFonts w:ascii="Times New Roman" w:hAnsi="Times New Roman" w:cs="Times New Roman"/>
          <w:sz w:val="24"/>
          <w:szCs w:val="24"/>
        </w:rPr>
      </w:pPr>
      <w:r>
        <w:rPr>
          <w:rFonts w:ascii="Times New Roman" w:hAnsi="Times New Roman" w:cs="Times New Roman"/>
          <w:sz w:val="24"/>
          <w:szCs w:val="24"/>
        </w:rPr>
        <w:t>It is the expectation that all work completed</w:t>
      </w:r>
      <w:r w:rsidR="0071342A">
        <w:rPr>
          <w:rFonts w:ascii="Times New Roman" w:hAnsi="Times New Roman" w:cs="Times New Roman"/>
          <w:sz w:val="24"/>
          <w:szCs w:val="24"/>
        </w:rPr>
        <w:t xml:space="preserve"> by the vendor</w:t>
      </w:r>
      <w:r>
        <w:rPr>
          <w:rFonts w:ascii="Times New Roman" w:hAnsi="Times New Roman" w:cs="Times New Roman"/>
          <w:sz w:val="24"/>
          <w:szCs w:val="24"/>
        </w:rPr>
        <w:t xml:space="preserve"> shall be as specified in the “Scope of Work” document, without any deviation, unless prior approval by the State Police is given.</w:t>
      </w:r>
    </w:p>
    <w:p w14:paraId="21B93842" w14:textId="615FB593" w:rsidR="001943B8" w:rsidRDefault="0071342A" w:rsidP="0012504C">
      <w:pPr>
        <w:pStyle w:val="ListParagraph"/>
        <w:spacing w:after="0"/>
        <w:ind w:left="360"/>
        <w:rPr>
          <w:rFonts w:ascii="Times New Roman" w:hAnsi="Times New Roman" w:cs="Times New Roman"/>
          <w:i/>
          <w:sz w:val="24"/>
          <w:szCs w:val="24"/>
        </w:rPr>
      </w:pPr>
      <w:r>
        <w:rPr>
          <w:rFonts w:ascii="Times New Roman" w:hAnsi="Times New Roman" w:cs="Times New Roman"/>
          <w:i/>
          <w:sz w:val="24"/>
          <w:szCs w:val="24"/>
        </w:rPr>
        <w:t xml:space="preserve">Specify the terms and conditions </w:t>
      </w:r>
      <w:r w:rsidR="00527502">
        <w:rPr>
          <w:rFonts w:ascii="Times New Roman" w:hAnsi="Times New Roman" w:cs="Times New Roman"/>
          <w:i/>
          <w:sz w:val="24"/>
          <w:szCs w:val="24"/>
        </w:rPr>
        <w:t xml:space="preserve">of the warranty </w:t>
      </w:r>
      <w:r>
        <w:rPr>
          <w:rFonts w:ascii="Times New Roman" w:hAnsi="Times New Roman" w:cs="Times New Roman"/>
          <w:i/>
          <w:sz w:val="24"/>
          <w:szCs w:val="24"/>
        </w:rPr>
        <w:t xml:space="preserve">for any prior work completed by the vendor.  Note the length of time from the return of the vehicle to the State Police and conditions that would be covered in reference to </w:t>
      </w:r>
      <w:r w:rsidR="007E5B22">
        <w:rPr>
          <w:rFonts w:ascii="Times New Roman" w:hAnsi="Times New Roman" w:cs="Times New Roman"/>
          <w:i/>
          <w:sz w:val="24"/>
          <w:szCs w:val="24"/>
        </w:rPr>
        <w:t>any</w:t>
      </w:r>
      <w:r>
        <w:rPr>
          <w:rFonts w:ascii="Times New Roman" w:hAnsi="Times New Roman" w:cs="Times New Roman"/>
          <w:i/>
          <w:sz w:val="24"/>
          <w:szCs w:val="24"/>
        </w:rPr>
        <w:t xml:space="preserve"> repair.   NOTE – the vendor must also acknowledge the understanding that the company will be liable for any damage caused by inferior</w:t>
      </w:r>
      <w:r w:rsidR="005B0D36">
        <w:rPr>
          <w:rFonts w:ascii="Times New Roman" w:hAnsi="Times New Roman" w:cs="Times New Roman"/>
          <w:i/>
          <w:sz w:val="24"/>
          <w:szCs w:val="24"/>
        </w:rPr>
        <w:t>, substandard</w:t>
      </w:r>
      <w:r w:rsidR="00527502">
        <w:rPr>
          <w:rFonts w:ascii="Times New Roman" w:hAnsi="Times New Roman" w:cs="Times New Roman"/>
          <w:i/>
          <w:sz w:val="24"/>
          <w:szCs w:val="24"/>
        </w:rPr>
        <w:t>,</w:t>
      </w:r>
      <w:r w:rsidR="005B0D36">
        <w:rPr>
          <w:rFonts w:ascii="Times New Roman" w:hAnsi="Times New Roman" w:cs="Times New Roman"/>
          <w:i/>
          <w:sz w:val="24"/>
          <w:szCs w:val="24"/>
        </w:rPr>
        <w:t xml:space="preserve"> </w:t>
      </w:r>
      <w:r w:rsidR="0012504C">
        <w:rPr>
          <w:rFonts w:ascii="Times New Roman" w:hAnsi="Times New Roman" w:cs="Times New Roman"/>
          <w:i/>
          <w:sz w:val="24"/>
          <w:szCs w:val="24"/>
        </w:rPr>
        <w:t>or erroneous workmanship.</w:t>
      </w:r>
    </w:p>
    <w:p w14:paraId="2FC5ABC2" w14:textId="4D5B05C5" w:rsidR="009F509E" w:rsidRDefault="009F509E" w:rsidP="0012504C">
      <w:pPr>
        <w:pStyle w:val="ListParagraph"/>
        <w:spacing w:after="0"/>
        <w:ind w:left="360"/>
        <w:rPr>
          <w:rFonts w:ascii="Times New Roman" w:hAnsi="Times New Roman" w:cs="Times New Roman"/>
          <w:i/>
          <w:sz w:val="24"/>
          <w:szCs w:val="24"/>
        </w:rPr>
      </w:pPr>
    </w:p>
    <w:tbl>
      <w:tblPr>
        <w:tblStyle w:val="TableGrid"/>
        <w:tblW w:w="0" w:type="auto"/>
        <w:tblInd w:w="360" w:type="dxa"/>
        <w:tblLook w:val="04A0" w:firstRow="1" w:lastRow="0" w:firstColumn="1" w:lastColumn="0" w:noHBand="0" w:noVBand="1"/>
      </w:tblPr>
      <w:tblGrid>
        <w:gridCol w:w="8990"/>
      </w:tblGrid>
      <w:tr w:rsidR="009F509E" w14:paraId="7CA53765" w14:textId="77777777" w:rsidTr="00217B51">
        <w:tc>
          <w:tcPr>
            <w:tcW w:w="9350" w:type="dxa"/>
            <w:shd w:val="clear" w:color="auto" w:fill="FFFFCC"/>
          </w:tcPr>
          <w:p w14:paraId="3CE01C29" w14:textId="75C0E2E1" w:rsidR="009F509E" w:rsidRDefault="00B97337" w:rsidP="0012504C">
            <w:pPr>
              <w:pStyle w:val="ListParagraph"/>
              <w:ind w:left="0"/>
              <w:rPr>
                <w:rFonts w:ascii="Times New Roman" w:hAnsi="Times New Roman" w:cs="Times New Roman"/>
                <w:b/>
                <w:sz w:val="24"/>
                <w:szCs w:val="24"/>
              </w:rPr>
            </w:pPr>
            <w:r>
              <w:rPr>
                <w:rFonts w:ascii="Times New Roman" w:hAnsi="Times New Roman" w:cs="Times New Roman"/>
                <w:b/>
                <w:sz w:val="24"/>
                <w:szCs w:val="24"/>
              </w:rPr>
              <w:t>Safety Systems will warrant all work for the same amount of time as the warranty on the equipment (5 years)</w:t>
            </w:r>
          </w:p>
        </w:tc>
      </w:tr>
    </w:tbl>
    <w:p w14:paraId="37F93DAB" w14:textId="77777777" w:rsidR="009F509E" w:rsidRPr="001943B8" w:rsidRDefault="009F509E" w:rsidP="0012504C">
      <w:pPr>
        <w:pStyle w:val="ListParagraph"/>
        <w:spacing w:after="0"/>
        <w:ind w:left="360"/>
        <w:rPr>
          <w:rFonts w:ascii="Times New Roman" w:hAnsi="Times New Roman" w:cs="Times New Roman"/>
          <w:b/>
          <w:sz w:val="24"/>
          <w:szCs w:val="24"/>
        </w:rPr>
      </w:pPr>
    </w:p>
    <w:p w14:paraId="59B0094D" w14:textId="77777777" w:rsidR="001943B8" w:rsidRPr="009F69D6" w:rsidRDefault="001943B8" w:rsidP="009F69D6">
      <w:pPr>
        <w:spacing w:after="0"/>
        <w:rPr>
          <w:rFonts w:ascii="Times New Roman" w:hAnsi="Times New Roman" w:cs="Times New Roman"/>
          <w:b/>
          <w:sz w:val="24"/>
          <w:szCs w:val="24"/>
        </w:rPr>
      </w:pPr>
      <w:r>
        <w:rPr>
          <w:rFonts w:ascii="Times New Roman" w:hAnsi="Times New Roman" w:cs="Times New Roman"/>
          <w:b/>
          <w:sz w:val="24"/>
          <w:szCs w:val="24"/>
        </w:rPr>
        <w:tab/>
      </w:r>
    </w:p>
    <w:sectPr w:rsidR="001943B8" w:rsidRPr="009F69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AB2A29"/>
    <w:multiLevelType w:val="hybridMultilevel"/>
    <w:tmpl w:val="7B1E97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449"/>
    <w:rsid w:val="000D500C"/>
    <w:rsid w:val="0012504C"/>
    <w:rsid w:val="00154449"/>
    <w:rsid w:val="00192B19"/>
    <w:rsid w:val="001943B8"/>
    <w:rsid w:val="001C4E7D"/>
    <w:rsid w:val="00217B51"/>
    <w:rsid w:val="00241DF0"/>
    <w:rsid w:val="003B0986"/>
    <w:rsid w:val="00474C42"/>
    <w:rsid w:val="004B29C7"/>
    <w:rsid w:val="00527502"/>
    <w:rsid w:val="00551689"/>
    <w:rsid w:val="005705CB"/>
    <w:rsid w:val="005B0D36"/>
    <w:rsid w:val="0071342A"/>
    <w:rsid w:val="007156CC"/>
    <w:rsid w:val="007C4072"/>
    <w:rsid w:val="007E5B22"/>
    <w:rsid w:val="008B57D2"/>
    <w:rsid w:val="009F509E"/>
    <w:rsid w:val="009F69D6"/>
    <w:rsid w:val="00A27DE9"/>
    <w:rsid w:val="00AB4372"/>
    <w:rsid w:val="00B97337"/>
    <w:rsid w:val="00BC4B24"/>
    <w:rsid w:val="00F33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0E73B"/>
  <w15:chartTrackingRefBased/>
  <w15:docId w15:val="{4CE1A3C2-4F67-4A4B-AF83-D97C82F3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E7D"/>
    <w:pPr>
      <w:ind w:left="720"/>
      <w:contextualSpacing/>
    </w:pPr>
  </w:style>
  <w:style w:type="table" w:styleId="TableGrid">
    <w:name w:val="Table Grid"/>
    <w:basedOn w:val="TableNormal"/>
    <w:uiPriority w:val="59"/>
    <w:rsid w:val="009F5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60861-E206-4D93-8F17-38FF19511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Gary</dc:creator>
  <cp:keywords/>
  <dc:description/>
  <cp:lastModifiedBy>Deaton, Teresa</cp:lastModifiedBy>
  <cp:revision>2</cp:revision>
  <dcterms:created xsi:type="dcterms:W3CDTF">2020-11-05T18:03:00Z</dcterms:created>
  <dcterms:modified xsi:type="dcterms:W3CDTF">2020-11-05T18:03:00Z</dcterms:modified>
</cp:coreProperties>
</file>